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D8" w:rsidRPr="00637B52" w:rsidRDefault="00A625D8" w:rsidP="00A625D8">
      <w:pPr>
        <w:pStyle w:val="Bezatstarpm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790203C6" wp14:editId="5D57ABE7">
            <wp:simplePos x="0" y="0"/>
            <wp:positionH relativeFrom="column">
              <wp:posOffset>-36203</wp:posOffset>
            </wp:positionH>
            <wp:positionV relativeFrom="paragraph">
              <wp:posOffset>-542290</wp:posOffset>
            </wp:positionV>
            <wp:extent cx="4366260" cy="1120627"/>
            <wp:effectExtent l="0" t="0" r="0" b="381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inda_krasaina_ALP_2023-2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12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B52">
        <w:rPr>
          <w:rFonts w:ascii="Cambria" w:hAnsi="Cambria"/>
          <w:b/>
          <w:sz w:val="20"/>
          <w:szCs w:val="20"/>
        </w:rPr>
        <w:t>Pielikums Nr.2</w:t>
      </w:r>
    </w:p>
    <w:p w:rsidR="00A625D8" w:rsidRPr="00116D15" w:rsidRDefault="00A625D8" w:rsidP="00A625D8">
      <w:pPr>
        <w:pStyle w:val="Bezatstarpm"/>
        <w:jc w:val="right"/>
        <w:rPr>
          <w:rFonts w:ascii="Cambria" w:hAnsi="Cambria"/>
          <w:sz w:val="20"/>
          <w:szCs w:val="20"/>
        </w:rPr>
      </w:pPr>
      <w:r w:rsidRPr="00116D15">
        <w:rPr>
          <w:rFonts w:ascii="Cambria" w:hAnsi="Cambria"/>
          <w:sz w:val="20"/>
          <w:szCs w:val="20"/>
        </w:rPr>
        <w:t>Biedrības „Alūksnes lauku partnerība”</w:t>
      </w:r>
    </w:p>
    <w:p w:rsidR="00A625D8" w:rsidRDefault="00A625D8" w:rsidP="00A625D8">
      <w:pPr>
        <w:jc w:val="right"/>
        <w:rPr>
          <w:rFonts w:ascii="Cambria" w:hAnsi="Cambria"/>
          <w:sz w:val="20"/>
          <w:szCs w:val="20"/>
        </w:rPr>
      </w:pPr>
      <w:r w:rsidRPr="00116D15">
        <w:rPr>
          <w:rFonts w:ascii="Cambria" w:hAnsi="Cambria"/>
          <w:sz w:val="20"/>
          <w:szCs w:val="20"/>
        </w:rPr>
        <w:t xml:space="preserve">Projektu </w:t>
      </w:r>
      <w:r>
        <w:rPr>
          <w:rFonts w:ascii="Cambria" w:hAnsi="Cambria"/>
          <w:sz w:val="20"/>
          <w:szCs w:val="20"/>
        </w:rPr>
        <w:t>iesniegumu atlases</w:t>
      </w:r>
      <w:r w:rsidRPr="00116D15">
        <w:rPr>
          <w:rFonts w:ascii="Cambria" w:hAnsi="Cambria"/>
          <w:sz w:val="20"/>
          <w:szCs w:val="20"/>
        </w:rPr>
        <w:t xml:space="preserve"> nolikumam</w:t>
      </w:r>
    </w:p>
    <w:p w:rsidR="00A625D8" w:rsidRDefault="00A625D8" w:rsidP="00A625D8">
      <w:pPr>
        <w:jc w:val="right"/>
        <w:rPr>
          <w:rFonts w:ascii="Cambria" w:hAnsi="Cambria"/>
          <w:sz w:val="20"/>
          <w:szCs w:val="20"/>
        </w:rPr>
      </w:pPr>
    </w:p>
    <w:p w:rsidR="00A625D8" w:rsidRPr="00A14A81" w:rsidRDefault="00A625D8" w:rsidP="00A625D8">
      <w:pPr>
        <w:pStyle w:val="Virsraksts1"/>
        <w:spacing w:before="0" w:line="240" w:lineRule="auto"/>
        <w:jc w:val="center"/>
        <w:rPr>
          <w:rFonts w:ascii="Cambria" w:hAnsi="Cambria"/>
          <w:b/>
          <w:bCs/>
          <w:color w:val="254B72"/>
          <w:sz w:val="28"/>
          <w:szCs w:val="28"/>
        </w:rPr>
      </w:pPr>
      <w:bookmarkStart w:id="0" w:name="_Toc238226557"/>
      <w:r w:rsidRPr="00A14A81">
        <w:rPr>
          <w:rFonts w:ascii="Cambria" w:hAnsi="Cambria"/>
          <w:b/>
          <w:bCs/>
          <w:color w:val="254B72"/>
          <w:sz w:val="28"/>
          <w:szCs w:val="28"/>
        </w:rPr>
        <w:t>TIRGUS ANALĪZE</w:t>
      </w:r>
    </w:p>
    <w:p w:rsidR="00A625D8" w:rsidRPr="00394456" w:rsidRDefault="00A625D8" w:rsidP="00A625D8">
      <w:pPr>
        <w:pStyle w:val="Virsraksts1"/>
        <w:spacing w:before="0" w:line="240" w:lineRule="auto"/>
        <w:rPr>
          <w:rFonts w:ascii="Cambria" w:hAnsi="Cambria"/>
          <w:i/>
          <w:color w:val="auto"/>
          <w:sz w:val="22"/>
          <w:szCs w:val="22"/>
        </w:rPr>
      </w:pPr>
    </w:p>
    <w:p w:rsidR="00A625D8" w:rsidRPr="00643A2A" w:rsidRDefault="00A625D8" w:rsidP="00A625D8">
      <w:pPr>
        <w:pStyle w:val="Virsraksts1"/>
        <w:spacing w:before="0" w:line="240" w:lineRule="auto"/>
        <w:rPr>
          <w:rFonts w:ascii="Cambria" w:hAnsi="Cambria"/>
          <w:color w:val="auto"/>
          <w:sz w:val="24"/>
          <w:szCs w:val="24"/>
        </w:rPr>
      </w:pPr>
      <w:r w:rsidRPr="00643A2A">
        <w:rPr>
          <w:rFonts w:ascii="Cambria" w:hAnsi="Cambria"/>
          <w:color w:val="auto"/>
          <w:sz w:val="24"/>
          <w:szCs w:val="24"/>
        </w:rPr>
        <w:t>Projekta iesniedzēja nosaukums:</w:t>
      </w:r>
    </w:p>
    <w:p w:rsidR="00A625D8" w:rsidRPr="00643A2A" w:rsidRDefault="00A625D8" w:rsidP="00A625D8">
      <w:pPr>
        <w:spacing w:after="0" w:line="240" w:lineRule="auto"/>
        <w:rPr>
          <w:rFonts w:ascii="Cambria" w:hAnsi="Cambria"/>
          <w:sz w:val="24"/>
          <w:szCs w:val="24"/>
        </w:rPr>
      </w:pPr>
      <w:r w:rsidRPr="00643A2A">
        <w:rPr>
          <w:rFonts w:ascii="Cambria" w:hAnsi="Cambria"/>
          <w:sz w:val="24"/>
          <w:szCs w:val="24"/>
        </w:rPr>
        <w:t xml:space="preserve">Projekta nosaukums: </w:t>
      </w:r>
    </w:p>
    <w:p w:rsidR="00A625D8" w:rsidRPr="00394456" w:rsidRDefault="00A625D8" w:rsidP="00A625D8">
      <w:pPr>
        <w:spacing w:after="0" w:line="240" w:lineRule="auto"/>
        <w:rPr>
          <w:rFonts w:ascii="Cambria" w:hAnsi="Cambria"/>
        </w:rPr>
      </w:pPr>
    </w:p>
    <w:bookmarkEnd w:id="0"/>
    <w:p w:rsidR="00A625D8" w:rsidRPr="00A14A81" w:rsidRDefault="00A625D8" w:rsidP="00A625D8">
      <w:pPr>
        <w:keepNext/>
        <w:numPr>
          <w:ilvl w:val="0"/>
          <w:numId w:val="1"/>
        </w:numPr>
        <w:spacing w:before="240" w:after="60" w:line="320" w:lineRule="exact"/>
        <w:outlineLvl w:val="1"/>
        <w:rPr>
          <w:rFonts w:ascii="Cambria" w:hAnsi="Cambria" w:cs="Arial"/>
          <w:b/>
          <w:bCs/>
          <w:color w:val="254B72"/>
          <w:sz w:val="24"/>
          <w:szCs w:val="24"/>
          <w:lang w:eastAsia="de-DE"/>
        </w:rPr>
      </w:pPr>
      <w:r w:rsidRPr="00A14A81">
        <w:rPr>
          <w:rFonts w:ascii="Cambria" w:hAnsi="Cambria" w:cs="Arial"/>
          <w:b/>
          <w:bCs/>
          <w:color w:val="254B72"/>
          <w:sz w:val="24"/>
          <w:szCs w:val="24"/>
          <w:lang w:eastAsia="de-DE"/>
        </w:rPr>
        <w:t xml:space="preserve">Projekta ietvaros attīstāmā produkta vai pakalpojuma apraksts   </w:t>
      </w:r>
    </w:p>
    <w:p w:rsidR="00A625D8" w:rsidRPr="00394456" w:rsidRDefault="00A625D8" w:rsidP="00A625D8">
      <w:pPr>
        <w:spacing w:after="0" w:line="240" w:lineRule="auto"/>
        <w:jc w:val="both"/>
        <w:rPr>
          <w:rFonts w:ascii="Cambria" w:eastAsia="Calibri" w:hAnsi="Cambria"/>
          <w:i/>
        </w:rPr>
      </w:pPr>
      <w:r w:rsidRPr="00394456">
        <w:rPr>
          <w:rFonts w:ascii="Cambria" w:eastAsia="Calibri" w:hAnsi="Cambria"/>
          <w:i/>
        </w:rPr>
        <w:t xml:space="preserve">(ja projekts paredz vairāku un atšķirīgu produktu vai pakalpojumu ieviešanu, tad šo analīzi jāgatavo atsevišķi katram projekta ietvaros ieviešamam produktam vai pakalpojumam)               </w:t>
      </w:r>
    </w:p>
    <w:p w:rsidR="00A625D8" w:rsidRPr="00394456" w:rsidRDefault="00A625D8" w:rsidP="00A625D8">
      <w:pPr>
        <w:pStyle w:val="Virsraksts2"/>
        <w:spacing w:before="0" w:line="240" w:lineRule="auto"/>
        <w:rPr>
          <w:rFonts w:ascii="Cambria" w:hAnsi="Cambria"/>
          <w:i/>
          <w:color w:val="auto"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9999"/>
      </w:tblGrid>
      <w:tr w:rsidR="00A625D8" w:rsidRPr="00394456" w:rsidTr="001D644F">
        <w:trPr>
          <w:trHeight w:val="548"/>
        </w:trPr>
        <w:tc>
          <w:tcPr>
            <w:tcW w:w="3780" w:type="dxa"/>
          </w:tcPr>
          <w:p w:rsidR="00A625D8" w:rsidRPr="00394456" w:rsidRDefault="00A625D8" w:rsidP="001D644F">
            <w:pPr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  <w:r w:rsidRPr="00394456">
              <w:rPr>
                <w:rFonts w:ascii="Cambria" w:hAnsi="Cambria"/>
                <w:b/>
                <w:bCs/>
              </w:rPr>
              <w:t xml:space="preserve">Kas ir produkts/ pakalpojums? Kādas ir tā īpašības? Kādas patērētāja vajadzības apmierinās produkts/pakalpojums? </w:t>
            </w:r>
          </w:p>
        </w:tc>
        <w:tc>
          <w:tcPr>
            <w:tcW w:w="9999" w:type="dxa"/>
          </w:tcPr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625D8" w:rsidRPr="00394456" w:rsidTr="001D644F">
        <w:trPr>
          <w:trHeight w:val="548"/>
        </w:trPr>
        <w:tc>
          <w:tcPr>
            <w:tcW w:w="3780" w:type="dxa"/>
          </w:tcPr>
          <w:p w:rsidR="00A625D8" w:rsidRPr="00394456" w:rsidRDefault="00A625D8" w:rsidP="001D644F">
            <w:pPr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  <w:r w:rsidRPr="00394456">
              <w:rPr>
                <w:rFonts w:ascii="Cambria" w:eastAsia="Calibri" w:hAnsi="Cambria"/>
                <w:b/>
                <w:bCs/>
              </w:rPr>
              <w:t>Ar ko produkts/ pakalpojums piesaistīs pircējus?</w:t>
            </w:r>
          </w:p>
        </w:tc>
        <w:tc>
          <w:tcPr>
            <w:tcW w:w="9999" w:type="dxa"/>
          </w:tcPr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625D8" w:rsidRPr="00394456" w:rsidTr="001D644F">
        <w:trPr>
          <w:trHeight w:val="548"/>
        </w:trPr>
        <w:tc>
          <w:tcPr>
            <w:tcW w:w="3780" w:type="dxa"/>
          </w:tcPr>
          <w:p w:rsidR="00A625D8" w:rsidRPr="00394456" w:rsidRDefault="00A625D8" w:rsidP="001D644F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</w:rPr>
            </w:pPr>
            <w:r w:rsidRPr="00394456">
              <w:rPr>
                <w:rFonts w:ascii="Cambria" w:eastAsia="Calibri" w:hAnsi="Cambria"/>
                <w:b/>
                <w:bCs/>
              </w:rPr>
              <w:t>Cenu noteikšanas principi (atspoguļojiet tās iespējamo aprēķinu)?</w:t>
            </w:r>
          </w:p>
        </w:tc>
        <w:tc>
          <w:tcPr>
            <w:tcW w:w="9999" w:type="dxa"/>
          </w:tcPr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625D8" w:rsidRPr="00394456" w:rsidTr="001D644F">
        <w:trPr>
          <w:trHeight w:val="548"/>
        </w:trPr>
        <w:tc>
          <w:tcPr>
            <w:tcW w:w="3780" w:type="dxa"/>
          </w:tcPr>
          <w:p w:rsidR="00A625D8" w:rsidRPr="00394456" w:rsidRDefault="00A625D8" w:rsidP="001D644F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</w:rPr>
            </w:pPr>
            <w:r w:rsidRPr="00394456">
              <w:rPr>
                <w:rFonts w:ascii="Cambria" w:eastAsia="Calibri" w:hAnsi="Cambria"/>
                <w:b/>
                <w:bCs/>
              </w:rPr>
              <w:t>Izejvielas/ pakalpojuma sniegšanai nepieciešamie resursi</w:t>
            </w:r>
          </w:p>
        </w:tc>
        <w:tc>
          <w:tcPr>
            <w:tcW w:w="9999" w:type="dxa"/>
          </w:tcPr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625D8" w:rsidRPr="00394456" w:rsidTr="001D644F">
        <w:trPr>
          <w:trHeight w:val="548"/>
        </w:trPr>
        <w:tc>
          <w:tcPr>
            <w:tcW w:w="3780" w:type="dxa"/>
          </w:tcPr>
          <w:p w:rsidR="00A625D8" w:rsidRPr="00394456" w:rsidRDefault="00A625D8" w:rsidP="001D644F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</w:rPr>
            </w:pPr>
            <w:r w:rsidRPr="00394456">
              <w:rPr>
                <w:rFonts w:ascii="Cambria" w:eastAsia="Calibri" w:hAnsi="Cambria"/>
                <w:b/>
                <w:bCs/>
              </w:rPr>
              <w:t>Piegādātāji</w:t>
            </w:r>
          </w:p>
        </w:tc>
        <w:tc>
          <w:tcPr>
            <w:tcW w:w="9999" w:type="dxa"/>
          </w:tcPr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625D8" w:rsidRPr="00394456" w:rsidTr="001D644F">
        <w:trPr>
          <w:trHeight w:val="548"/>
        </w:trPr>
        <w:tc>
          <w:tcPr>
            <w:tcW w:w="3780" w:type="dxa"/>
          </w:tcPr>
          <w:p w:rsidR="00A625D8" w:rsidRPr="00394456" w:rsidRDefault="00A625D8" w:rsidP="001D644F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</w:rPr>
            </w:pPr>
            <w:r w:rsidRPr="00394456">
              <w:rPr>
                <w:rFonts w:ascii="Cambria" w:eastAsia="Calibri" w:hAnsi="Cambria"/>
                <w:b/>
                <w:bCs/>
              </w:rPr>
              <w:t>Sortimenta dažādošanas iespējas</w:t>
            </w:r>
          </w:p>
        </w:tc>
        <w:tc>
          <w:tcPr>
            <w:tcW w:w="9999" w:type="dxa"/>
          </w:tcPr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625D8" w:rsidRPr="00394456" w:rsidTr="001D644F">
        <w:trPr>
          <w:trHeight w:val="548"/>
        </w:trPr>
        <w:tc>
          <w:tcPr>
            <w:tcW w:w="3780" w:type="dxa"/>
          </w:tcPr>
          <w:p w:rsidR="00A625D8" w:rsidRPr="00394456" w:rsidRDefault="00A625D8" w:rsidP="001D644F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</w:rPr>
            </w:pPr>
            <w:r w:rsidRPr="00394456">
              <w:rPr>
                <w:rFonts w:ascii="Cambria" w:eastAsia="Calibri" w:hAnsi="Cambria"/>
                <w:b/>
                <w:bCs/>
              </w:rPr>
              <w:t>Papildus serviss</w:t>
            </w:r>
          </w:p>
        </w:tc>
        <w:tc>
          <w:tcPr>
            <w:tcW w:w="9999" w:type="dxa"/>
          </w:tcPr>
          <w:p w:rsidR="00A625D8" w:rsidRPr="00A14A81" w:rsidRDefault="00A625D8" w:rsidP="001D644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A625D8" w:rsidRPr="00A14A81" w:rsidRDefault="00A625D8" w:rsidP="00A625D8">
      <w:pPr>
        <w:keepNext/>
        <w:numPr>
          <w:ilvl w:val="0"/>
          <w:numId w:val="1"/>
        </w:numPr>
        <w:spacing w:before="240" w:after="60" w:line="320" w:lineRule="exact"/>
        <w:outlineLvl w:val="1"/>
        <w:rPr>
          <w:rFonts w:ascii="Cambria" w:hAnsi="Cambria"/>
          <w:b/>
          <w:bCs/>
          <w:color w:val="254B72"/>
          <w:sz w:val="24"/>
          <w:szCs w:val="24"/>
          <w:lang w:eastAsia="de-DE"/>
        </w:rPr>
      </w:pPr>
      <w:bookmarkStart w:id="1" w:name="_Toc238226560"/>
      <w:r w:rsidRPr="00A14A81">
        <w:rPr>
          <w:rFonts w:ascii="Cambria" w:hAnsi="Cambria" w:cs="Arial"/>
          <w:b/>
          <w:bCs/>
          <w:color w:val="254B72"/>
          <w:sz w:val="24"/>
          <w:szCs w:val="24"/>
          <w:lang w:eastAsia="de-DE"/>
        </w:rPr>
        <w:lastRenderedPageBreak/>
        <w:t>Tirgus situācijas analīze</w:t>
      </w:r>
      <w:bookmarkEnd w:id="1"/>
    </w:p>
    <w:p w:rsidR="00A625D8" w:rsidRPr="00394456" w:rsidRDefault="00A625D8" w:rsidP="00A625D8">
      <w:pPr>
        <w:spacing w:after="0" w:line="240" w:lineRule="auto"/>
        <w:jc w:val="both"/>
        <w:rPr>
          <w:rFonts w:ascii="Cambria" w:eastAsia="Calibri" w:hAnsi="Cambria"/>
          <w:i/>
        </w:rPr>
      </w:pPr>
      <w:r w:rsidRPr="00394456">
        <w:rPr>
          <w:rFonts w:ascii="Cambria" w:eastAsia="Calibri" w:hAnsi="Cambria"/>
          <w:i/>
        </w:rPr>
        <w:t>(Balstīta uz precīzi iegūtiem faktiem, to apkopojuma un analīzes. Sadaļas izstrādi nevar balstīt uz pieņēmumiem, baumām vai cita veida neobjektīvas informācijas.</w:t>
      </w:r>
    </w:p>
    <w:p w:rsidR="00A625D8" w:rsidRPr="00A14A81" w:rsidRDefault="00A625D8" w:rsidP="00A625D8">
      <w:pPr>
        <w:numPr>
          <w:ilvl w:val="1"/>
          <w:numId w:val="1"/>
        </w:numPr>
        <w:spacing w:after="0" w:line="240" w:lineRule="auto"/>
        <w:jc w:val="both"/>
        <w:rPr>
          <w:rFonts w:ascii="Cambria" w:eastAsia="Calibri" w:hAnsi="Cambria"/>
          <w:b/>
          <w:bCs/>
          <w:iCs/>
          <w:sz w:val="24"/>
          <w:szCs w:val="24"/>
        </w:rPr>
      </w:pPr>
      <w:r w:rsidRPr="00A14A81">
        <w:rPr>
          <w:rFonts w:ascii="Cambria" w:hAnsi="Cambria"/>
          <w:b/>
          <w:bCs/>
          <w:sz w:val="24"/>
          <w:szCs w:val="24"/>
        </w:rPr>
        <w:t xml:space="preserve">Nozares/ darbības sfēras raksturojums un tā attīstības tendences ( </w:t>
      </w:r>
      <w:r w:rsidRPr="00A14A81">
        <w:rPr>
          <w:rFonts w:ascii="Cambria" w:eastAsia="Calibri" w:hAnsi="Cambria"/>
          <w:b/>
          <w:bCs/>
          <w:iCs/>
          <w:sz w:val="24"/>
          <w:szCs w:val="24"/>
        </w:rPr>
        <w:t xml:space="preserve">Raksturo nozari pēc LURSOFT vai Firmas.lv datiem izvēloties nozari novadā vai reģionā: piemēram, </w:t>
      </w:r>
      <w:hyperlink r:id="rId6" w:history="1">
        <w:r w:rsidRPr="00A14A81">
          <w:rPr>
            <w:rStyle w:val="Hipersaite"/>
            <w:rFonts w:ascii="Cambria" w:eastAsia="Calibri" w:hAnsi="Cambria"/>
            <w:b/>
            <w:bCs/>
            <w:iCs/>
            <w:sz w:val="24"/>
            <w:szCs w:val="24"/>
          </w:rPr>
          <w:t>https://www.lursoft.lv/business/search/advanced</w:t>
        </w:r>
      </w:hyperlink>
      <w:r w:rsidRPr="00A14A81">
        <w:rPr>
          <w:rFonts w:ascii="Cambria" w:eastAsia="Calibri" w:hAnsi="Cambria"/>
          <w:b/>
          <w:bCs/>
          <w:i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A625D8" w:rsidTr="001D644F">
        <w:tc>
          <w:tcPr>
            <w:tcW w:w="14174" w:type="dxa"/>
            <w:shd w:val="clear" w:color="auto" w:fill="auto"/>
          </w:tcPr>
          <w:p w:rsidR="00A625D8" w:rsidRDefault="00A625D8" w:rsidP="001D644F">
            <w:pPr>
              <w:rPr>
                <w:rFonts w:ascii="Cambria" w:eastAsia="Calibri" w:hAnsi="Cambria"/>
                <w:b/>
                <w:bCs/>
                <w:iCs/>
              </w:rPr>
            </w:pPr>
          </w:p>
        </w:tc>
      </w:tr>
    </w:tbl>
    <w:p w:rsidR="00A625D8" w:rsidRPr="00394456" w:rsidRDefault="00A625D8" w:rsidP="00A625D8">
      <w:pPr>
        <w:rPr>
          <w:rFonts w:ascii="Cambria" w:eastAsia="Calibri" w:hAnsi="Cambria"/>
          <w:b/>
          <w:bCs/>
          <w:iCs/>
        </w:rPr>
      </w:pPr>
    </w:p>
    <w:p w:rsidR="00A625D8" w:rsidRPr="00A14A81" w:rsidRDefault="00A625D8" w:rsidP="00A625D8">
      <w:pPr>
        <w:numPr>
          <w:ilvl w:val="1"/>
          <w:numId w:val="1"/>
        </w:numPr>
        <w:jc w:val="both"/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eastAsia="Calibri" w:hAnsi="Cambria"/>
          <w:b/>
          <w:bCs/>
          <w:iCs/>
          <w:sz w:val="24"/>
          <w:szCs w:val="24"/>
        </w:rPr>
        <w:t xml:space="preserve">Kopīgais nozares/ darbības sfēras noiets un sava daļa tajā ( pēc cbs.lv, firmas.lv, lursoft.lv datiem apskatīties nozares apgrozījumu valstī, reģionā, novadā un salīdzināt ar sava uzņēmuma </w:t>
      </w:r>
      <w:r>
        <w:rPr>
          <w:rFonts w:ascii="Cambria" w:eastAsia="Calibri" w:hAnsi="Cambria"/>
          <w:b/>
          <w:bCs/>
          <w:iCs/>
          <w:sz w:val="24"/>
          <w:szCs w:val="24"/>
        </w:rPr>
        <w:t>apgrozījumu- izteikt procentos</w:t>
      </w:r>
      <w:r w:rsidRPr="00A14A81">
        <w:rPr>
          <w:rFonts w:ascii="Cambria" w:eastAsia="Calibri" w:hAnsi="Cambria"/>
          <w:b/>
          <w:bCs/>
          <w:i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A625D8" w:rsidTr="001D644F">
        <w:tc>
          <w:tcPr>
            <w:tcW w:w="14174" w:type="dxa"/>
            <w:shd w:val="clear" w:color="auto" w:fill="auto"/>
          </w:tcPr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A625D8" w:rsidRPr="00A14A81" w:rsidRDefault="00A625D8" w:rsidP="00A625D8">
      <w:pPr>
        <w:rPr>
          <w:rFonts w:ascii="Cambria" w:hAnsi="Cambria"/>
          <w:b/>
          <w:bCs/>
          <w:sz w:val="24"/>
          <w:szCs w:val="24"/>
        </w:rPr>
      </w:pPr>
    </w:p>
    <w:p w:rsidR="00A625D8" w:rsidRPr="00A14A81" w:rsidRDefault="00A625D8" w:rsidP="00A625D8">
      <w:pPr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eastAsia="Calibri" w:hAnsi="Cambria"/>
          <w:b/>
          <w:bCs/>
          <w:iCs/>
          <w:sz w:val="24"/>
          <w:szCs w:val="24"/>
        </w:rPr>
        <w:t>SVID analīze projekta ietvaros attīstāmajam produktam vai pakalpojumam.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6794"/>
      </w:tblGrid>
      <w:tr w:rsidR="00A625D8" w:rsidRPr="00A14A81" w:rsidTr="001D644F">
        <w:tc>
          <w:tcPr>
            <w:tcW w:w="7087" w:type="dxa"/>
            <w:shd w:val="clear" w:color="auto" w:fill="auto"/>
          </w:tcPr>
          <w:p w:rsidR="00A625D8" w:rsidRPr="00A14A81" w:rsidRDefault="00A625D8" w:rsidP="001D644F">
            <w:p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Stiprās puses ( faktori, ko uzņēmums var ietekmēt)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A625D8" w:rsidRPr="00A14A81" w:rsidRDefault="00A625D8" w:rsidP="001D644F">
            <w:p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Vājās puses ( faktori, ko uzņēmums var ietekmēt)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</w:tc>
      </w:tr>
      <w:tr w:rsidR="00A625D8" w:rsidRPr="00A14A81" w:rsidTr="001D644F">
        <w:tc>
          <w:tcPr>
            <w:tcW w:w="7087" w:type="dxa"/>
            <w:shd w:val="clear" w:color="auto" w:fill="auto"/>
          </w:tcPr>
          <w:p w:rsidR="00A625D8" w:rsidRPr="00A14A81" w:rsidRDefault="00A625D8" w:rsidP="001D644F">
            <w:p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Iespējas ( faktori, ko uzņēmums nevar ietekmēt)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A625D8" w:rsidRPr="00A14A81" w:rsidRDefault="00A625D8" w:rsidP="001D644F">
            <w:p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Draudi ( faktori, ko uzņēmums nevar ietekmēt)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</w:tc>
      </w:tr>
    </w:tbl>
    <w:p w:rsidR="00A625D8" w:rsidRDefault="00A625D8" w:rsidP="00A625D8">
      <w:pPr>
        <w:rPr>
          <w:rFonts w:ascii="Cambria" w:hAnsi="Cambria"/>
          <w:b/>
          <w:bCs/>
        </w:rPr>
      </w:pPr>
    </w:p>
    <w:p w:rsidR="00A625D8" w:rsidRPr="00A14A81" w:rsidRDefault="00A625D8" w:rsidP="00A625D8">
      <w:pPr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hAnsi="Cambria"/>
          <w:b/>
          <w:bCs/>
          <w:sz w:val="24"/>
          <w:szCs w:val="24"/>
        </w:rPr>
        <w:t>Tirgus piesātinātības līmenis ( pēc lursoft.lv datiem- cik valstī, reģionā, novadā uzņēmumu, kas darbojas tajā pašā nozarē pēc NACE koda)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8"/>
      </w:tblGrid>
      <w:tr w:rsidR="00A625D8" w:rsidTr="001D644F">
        <w:tc>
          <w:tcPr>
            <w:tcW w:w="14174" w:type="dxa"/>
            <w:shd w:val="clear" w:color="auto" w:fill="auto"/>
          </w:tcPr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A625D8" w:rsidRDefault="00A625D8" w:rsidP="00A625D8">
      <w:pPr>
        <w:ind w:left="360"/>
        <w:rPr>
          <w:rFonts w:ascii="Cambria" w:hAnsi="Cambria"/>
          <w:b/>
          <w:bCs/>
        </w:rPr>
      </w:pPr>
    </w:p>
    <w:p w:rsidR="00A625D8" w:rsidRPr="00A14A81" w:rsidRDefault="00A625D8" w:rsidP="00A625D8">
      <w:pPr>
        <w:numPr>
          <w:ilvl w:val="0"/>
          <w:numId w:val="1"/>
        </w:numPr>
        <w:rPr>
          <w:rFonts w:ascii="Cambria" w:hAnsi="Cambria"/>
          <w:b/>
          <w:bCs/>
          <w:color w:val="254B72"/>
          <w:sz w:val="24"/>
          <w:szCs w:val="24"/>
        </w:rPr>
      </w:pPr>
      <w:r w:rsidRPr="00A14A81">
        <w:rPr>
          <w:rFonts w:ascii="Cambria" w:hAnsi="Cambria"/>
          <w:b/>
          <w:bCs/>
          <w:color w:val="254B72"/>
          <w:sz w:val="24"/>
          <w:szCs w:val="24"/>
        </w:rPr>
        <w:t>Klientu raksturojums</w:t>
      </w:r>
    </w:p>
    <w:p w:rsidR="00A625D8" w:rsidRPr="00A14A81" w:rsidRDefault="00A625D8" w:rsidP="00A625D8">
      <w:pPr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hAnsi="Cambria"/>
          <w:b/>
          <w:bCs/>
          <w:sz w:val="24"/>
          <w:szCs w:val="24"/>
        </w:rPr>
        <w:t>Kas ir esošie un/ vai potenciālie klienti?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10475"/>
      </w:tblGrid>
      <w:tr w:rsidR="00A625D8" w:rsidRPr="00A14A81" w:rsidTr="001D644F">
        <w:tc>
          <w:tcPr>
            <w:tcW w:w="3150" w:type="dxa"/>
            <w:shd w:val="clear" w:color="auto" w:fill="auto"/>
          </w:tcPr>
          <w:p w:rsidR="00A625D8" w:rsidRPr="00A14A81" w:rsidRDefault="00A625D8" w:rsidP="001D644F">
            <w:p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Esošie</w:t>
            </w:r>
          </w:p>
        </w:tc>
        <w:tc>
          <w:tcPr>
            <w:tcW w:w="10664" w:type="dxa"/>
            <w:shd w:val="clear" w:color="auto" w:fill="auto"/>
          </w:tcPr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</w:tc>
      </w:tr>
      <w:tr w:rsidR="00A625D8" w:rsidRPr="00A14A81" w:rsidTr="001D644F">
        <w:tc>
          <w:tcPr>
            <w:tcW w:w="3150" w:type="dxa"/>
            <w:shd w:val="clear" w:color="auto" w:fill="auto"/>
          </w:tcPr>
          <w:p w:rsidR="00A625D8" w:rsidRPr="00A14A81" w:rsidRDefault="00A625D8" w:rsidP="001D644F">
            <w:p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Potenciālie</w:t>
            </w:r>
          </w:p>
        </w:tc>
        <w:tc>
          <w:tcPr>
            <w:tcW w:w="10664" w:type="dxa"/>
            <w:shd w:val="clear" w:color="auto" w:fill="auto"/>
          </w:tcPr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  <w:p w:rsidR="00A625D8" w:rsidRPr="00A14A81" w:rsidRDefault="00A625D8" w:rsidP="00A625D8">
            <w:pPr>
              <w:numPr>
                <w:ilvl w:val="0"/>
                <w:numId w:val="2"/>
              </w:numPr>
              <w:rPr>
                <w:rFonts w:ascii="Cambria" w:hAnsi="Cambria"/>
                <w:bCs/>
              </w:rPr>
            </w:pPr>
            <w:r w:rsidRPr="00A14A81">
              <w:rPr>
                <w:rFonts w:ascii="Cambria" w:hAnsi="Cambria"/>
                <w:bCs/>
              </w:rPr>
              <w:t>-</w:t>
            </w:r>
          </w:p>
        </w:tc>
      </w:tr>
    </w:tbl>
    <w:p w:rsidR="00A625D8" w:rsidRDefault="00A625D8" w:rsidP="00A625D8">
      <w:pPr>
        <w:ind w:left="360"/>
        <w:rPr>
          <w:rFonts w:ascii="Cambria" w:hAnsi="Cambria"/>
          <w:b/>
          <w:bCs/>
        </w:rPr>
      </w:pPr>
    </w:p>
    <w:p w:rsidR="00A625D8" w:rsidRPr="00A14A81" w:rsidRDefault="00A625D8" w:rsidP="00A625D8">
      <w:pPr>
        <w:numPr>
          <w:ilvl w:val="1"/>
          <w:numId w:val="1"/>
        </w:numPr>
        <w:jc w:val="both"/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hAnsi="Cambria"/>
          <w:b/>
          <w:bCs/>
          <w:sz w:val="24"/>
          <w:szCs w:val="24"/>
        </w:rPr>
        <w:t>Pieprasījums pēc  jauna produkta/ pakalpojuma tirgū ( aptauja, nodomu protokoli, sadarbības līgumi, klientu atsauksmes un komentāri)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8"/>
      </w:tblGrid>
      <w:tr w:rsidR="00A625D8" w:rsidTr="001D644F">
        <w:tc>
          <w:tcPr>
            <w:tcW w:w="14174" w:type="dxa"/>
            <w:shd w:val="clear" w:color="auto" w:fill="auto"/>
          </w:tcPr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A625D8" w:rsidRDefault="00A625D8" w:rsidP="00A625D8">
      <w:pPr>
        <w:ind w:left="360"/>
        <w:rPr>
          <w:rFonts w:ascii="Cambria" w:hAnsi="Cambria"/>
          <w:b/>
          <w:bCs/>
        </w:rPr>
      </w:pPr>
    </w:p>
    <w:p w:rsidR="00A625D8" w:rsidRPr="00A14A81" w:rsidRDefault="00A625D8" w:rsidP="00A625D8">
      <w:pPr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hAnsi="Cambria"/>
          <w:b/>
          <w:bCs/>
          <w:sz w:val="24"/>
          <w:szCs w:val="24"/>
        </w:rPr>
        <w:t>Vai klienti ir pastāvīgi vai gadījuma rakstura?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8"/>
      </w:tblGrid>
      <w:tr w:rsidR="00A625D8" w:rsidTr="001D644F">
        <w:tc>
          <w:tcPr>
            <w:tcW w:w="14174" w:type="dxa"/>
            <w:shd w:val="clear" w:color="auto" w:fill="auto"/>
          </w:tcPr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A625D8" w:rsidRDefault="00A625D8" w:rsidP="00A625D8">
      <w:pPr>
        <w:rPr>
          <w:rFonts w:ascii="Cambria" w:hAnsi="Cambria"/>
          <w:b/>
          <w:bCs/>
        </w:rPr>
      </w:pPr>
    </w:p>
    <w:p w:rsidR="00A625D8" w:rsidRPr="00A14A81" w:rsidRDefault="00A625D8" w:rsidP="00A625D8">
      <w:pPr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hAnsi="Cambria"/>
          <w:b/>
          <w:bCs/>
          <w:sz w:val="24"/>
          <w:szCs w:val="24"/>
        </w:rPr>
        <w:t>Kā tiek/ tiks nodrošināta realizācija ( mazumtirdzniecība, vairumtirdzniecība, tiešā tirdzniecība, interneta vide utt.)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8"/>
      </w:tblGrid>
      <w:tr w:rsidR="00A625D8" w:rsidTr="001D644F">
        <w:tc>
          <w:tcPr>
            <w:tcW w:w="14174" w:type="dxa"/>
            <w:shd w:val="clear" w:color="auto" w:fill="auto"/>
          </w:tcPr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A625D8" w:rsidRDefault="00A625D8" w:rsidP="00A625D8">
      <w:pPr>
        <w:rPr>
          <w:rFonts w:ascii="Cambria" w:hAnsi="Cambria"/>
          <w:b/>
          <w:bCs/>
        </w:rPr>
      </w:pPr>
    </w:p>
    <w:p w:rsidR="00A625D8" w:rsidRPr="00A14A81" w:rsidRDefault="00A625D8" w:rsidP="00A625D8">
      <w:pPr>
        <w:numPr>
          <w:ilvl w:val="1"/>
          <w:numId w:val="1"/>
        </w:numPr>
        <w:jc w:val="both"/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hAnsi="Cambria"/>
          <w:b/>
          <w:bCs/>
          <w:sz w:val="24"/>
          <w:szCs w:val="24"/>
        </w:rPr>
        <w:lastRenderedPageBreak/>
        <w:t>Plānotie sadarbības partneri (nodomu protokolus, līgumus u.c. saistošos dokumentus pievienot projekta iesnieguma pielikumā)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8"/>
      </w:tblGrid>
      <w:tr w:rsidR="00A625D8" w:rsidTr="001D644F">
        <w:tc>
          <w:tcPr>
            <w:tcW w:w="14174" w:type="dxa"/>
            <w:shd w:val="clear" w:color="auto" w:fill="auto"/>
          </w:tcPr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A625D8" w:rsidRPr="00A14A81" w:rsidRDefault="00A625D8" w:rsidP="00A625D8">
      <w:pPr>
        <w:ind w:left="360"/>
        <w:rPr>
          <w:rFonts w:ascii="Cambria" w:hAnsi="Cambria"/>
          <w:b/>
          <w:bCs/>
          <w:sz w:val="24"/>
          <w:szCs w:val="24"/>
        </w:rPr>
      </w:pPr>
    </w:p>
    <w:p w:rsidR="00A625D8" w:rsidRPr="00A14A81" w:rsidRDefault="00A625D8" w:rsidP="00A625D8">
      <w:pPr>
        <w:numPr>
          <w:ilvl w:val="1"/>
          <w:numId w:val="1"/>
        </w:numPr>
        <w:jc w:val="both"/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hAnsi="Cambria"/>
          <w:b/>
          <w:bCs/>
          <w:sz w:val="24"/>
          <w:szCs w:val="24"/>
        </w:rPr>
        <w:t xml:space="preserve">Kādā veidā paredzēts popularizēt/ reklamēt produktu/ pakalpojumu (izdevumiem jāparādās Ieņēmumu un Izdevumu pārskatā vai Naudas plūsmas pārskatā)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8"/>
      </w:tblGrid>
      <w:tr w:rsidR="00A625D8" w:rsidTr="001D644F">
        <w:tc>
          <w:tcPr>
            <w:tcW w:w="14174" w:type="dxa"/>
            <w:shd w:val="clear" w:color="auto" w:fill="auto"/>
          </w:tcPr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A625D8" w:rsidRDefault="00A625D8" w:rsidP="00A625D8">
      <w:pPr>
        <w:ind w:left="360"/>
        <w:rPr>
          <w:rFonts w:ascii="Cambria" w:hAnsi="Cambria"/>
          <w:b/>
          <w:bCs/>
        </w:rPr>
      </w:pPr>
    </w:p>
    <w:p w:rsidR="00A625D8" w:rsidRPr="00A14A81" w:rsidRDefault="00A625D8" w:rsidP="00A625D8">
      <w:pPr>
        <w:numPr>
          <w:ilvl w:val="0"/>
          <w:numId w:val="1"/>
        </w:numPr>
        <w:rPr>
          <w:rFonts w:ascii="Cambria" w:hAnsi="Cambria"/>
          <w:b/>
          <w:bCs/>
          <w:color w:val="254B72"/>
          <w:sz w:val="24"/>
          <w:szCs w:val="24"/>
        </w:rPr>
      </w:pPr>
      <w:r w:rsidRPr="00A14A81">
        <w:rPr>
          <w:rFonts w:ascii="Cambria" w:hAnsi="Cambria"/>
          <w:b/>
          <w:bCs/>
          <w:color w:val="254B72"/>
          <w:sz w:val="24"/>
          <w:szCs w:val="24"/>
        </w:rPr>
        <w:t>Nozīmīgāko konkurentu un to produktu/ pakalpojumu raksturojums</w:t>
      </w:r>
    </w:p>
    <w:p w:rsidR="00A625D8" w:rsidRPr="00A14A81" w:rsidRDefault="00A625D8" w:rsidP="00A625D8">
      <w:pPr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hAnsi="Cambria"/>
          <w:b/>
          <w:bCs/>
          <w:sz w:val="24"/>
          <w:szCs w:val="24"/>
        </w:rPr>
        <w:t>Nozīmīgākie konkurenti un to produkti/ pakalpojumi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6"/>
      </w:tblGrid>
      <w:tr w:rsidR="00A625D8" w:rsidTr="001D644F">
        <w:tc>
          <w:tcPr>
            <w:tcW w:w="14174" w:type="dxa"/>
            <w:shd w:val="clear" w:color="auto" w:fill="auto"/>
          </w:tcPr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A625D8" w:rsidRPr="00BA76ED" w:rsidRDefault="00A625D8" w:rsidP="00A625D8">
      <w:pPr>
        <w:rPr>
          <w:rFonts w:ascii="Cambria" w:hAnsi="Cambria"/>
          <w:b/>
          <w:bCs/>
        </w:rPr>
      </w:pPr>
    </w:p>
    <w:p w:rsidR="00A625D8" w:rsidRPr="00A14A81" w:rsidRDefault="00A625D8" w:rsidP="00A625D8">
      <w:pPr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A14A81">
        <w:rPr>
          <w:rFonts w:ascii="Cambria" w:hAnsi="Cambria"/>
          <w:b/>
          <w:bCs/>
          <w:sz w:val="24"/>
          <w:szCs w:val="24"/>
        </w:rPr>
        <w:t>Konkurentu cenu izpēte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6"/>
      </w:tblGrid>
      <w:tr w:rsidR="00A625D8" w:rsidTr="001D644F">
        <w:tc>
          <w:tcPr>
            <w:tcW w:w="14174" w:type="dxa"/>
            <w:shd w:val="clear" w:color="auto" w:fill="auto"/>
          </w:tcPr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  <w:p w:rsidR="00A625D8" w:rsidRDefault="00A625D8" w:rsidP="001D644F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A625D8" w:rsidRDefault="00A625D8" w:rsidP="00A625D8">
      <w:pPr>
        <w:rPr>
          <w:rFonts w:ascii="Cambria" w:hAnsi="Cambria"/>
          <w:b/>
          <w:bCs/>
        </w:rPr>
      </w:pPr>
    </w:p>
    <w:p w:rsidR="00A625D8" w:rsidRPr="00643A2A" w:rsidRDefault="00A625D8" w:rsidP="00A625D8">
      <w:pPr>
        <w:rPr>
          <w:rFonts w:ascii="Cambria" w:hAnsi="Cambria"/>
          <w:b/>
          <w:bCs/>
          <w:sz w:val="24"/>
          <w:szCs w:val="24"/>
        </w:rPr>
      </w:pPr>
      <w:r w:rsidRPr="00643A2A">
        <w:rPr>
          <w:rFonts w:ascii="Cambria" w:hAnsi="Cambria"/>
          <w:b/>
          <w:bCs/>
          <w:sz w:val="24"/>
          <w:szCs w:val="24"/>
        </w:rPr>
        <w:t xml:space="preserve">Tirgus analīze iesniegta: </w:t>
      </w:r>
      <w:r w:rsidRPr="00643A2A">
        <w:rPr>
          <w:rFonts w:ascii="Cambria" w:hAnsi="Cambria"/>
          <w:bCs/>
          <w:sz w:val="24"/>
          <w:szCs w:val="24"/>
        </w:rPr>
        <w:t>(datums*)</w:t>
      </w:r>
    </w:p>
    <w:p w:rsidR="00A625D8" w:rsidRDefault="00A625D8" w:rsidP="00A625D8">
      <w:pPr>
        <w:rPr>
          <w:rFonts w:ascii="Cambria" w:hAnsi="Cambria"/>
          <w:b/>
          <w:bCs/>
          <w:sz w:val="24"/>
          <w:szCs w:val="24"/>
        </w:rPr>
      </w:pPr>
      <w:r w:rsidRPr="00643A2A">
        <w:rPr>
          <w:rFonts w:ascii="Cambria" w:hAnsi="Cambria"/>
          <w:b/>
          <w:bCs/>
          <w:sz w:val="24"/>
          <w:szCs w:val="24"/>
        </w:rPr>
        <w:t xml:space="preserve">Atbalsta pretendents: </w:t>
      </w:r>
      <w:r w:rsidRPr="00643A2A">
        <w:rPr>
          <w:rFonts w:ascii="Cambria" w:hAnsi="Cambria"/>
          <w:bCs/>
          <w:sz w:val="24"/>
          <w:szCs w:val="24"/>
        </w:rPr>
        <w:t>(paraksts*, Vārds, Uzvārds)</w:t>
      </w:r>
      <w:r w:rsidRPr="00643A2A">
        <w:rPr>
          <w:rFonts w:ascii="Cambria" w:hAnsi="Cambria"/>
          <w:b/>
          <w:bCs/>
          <w:sz w:val="24"/>
          <w:szCs w:val="24"/>
        </w:rPr>
        <w:t xml:space="preserve"> </w:t>
      </w:r>
    </w:p>
    <w:p w:rsidR="00A625D8" w:rsidRPr="00DA299E" w:rsidRDefault="00A625D8" w:rsidP="00A625D8">
      <w:pPr>
        <w:rPr>
          <w:rFonts w:ascii="Cambria" w:eastAsia="Times New Roman" w:hAnsi="Cambria" w:cs="Times New Roman"/>
          <w:sz w:val="18"/>
          <w:szCs w:val="18"/>
          <w:lang w:eastAsia="lv-LV"/>
        </w:rPr>
      </w:pPr>
      <w:r w:rsidRPr="00A71041">
        <w:rPr>
          <w:rFonts w:ascii="Cambria" w:eastAsia="Times New Roman" w:hAnsi="Cambria" w:cs="Times New Roman"/>
          <w:sz w:val="20"/>
          <w:szCs w:val="20"/>
          <w:lang w:eastAsia="lv-LV"/>
        </w:rPr>
        <w:t>Piezīme. *Dokumenta rekvizītus "datums" un "paraksts" neaizpilda, ja dokuments ir sagatavots atbilstoši normatīvajiem aktiem par elektronisko dokumentu noformēšanu</w:t>
      </w:r>
      <w:r w:rsidRPr="00DA299E">
        <w:rPr>
          <w:rFonts w:ascii="Cambria" w:eastAsia="Times New Roman" w:hAnsi="Cambria" w:cs="Times New Roman"/>
          <w:sz w:val="18"/>
          <w:szCs w:val="18"/>
          <w:lang w:eastAsia="lv-LV"/>
        </w:rPr>
        <w:t>.</w:t>
      </w:r>
      <w:bookmarkStart w:id="2" w:name="_GoBack"/>
      <w:bookmarkEnd w:id="2"/>
    </w:p>
    <w:sectPr w:rsidR="00A625D8" w:rsidRPr="00DA299E" w:rsidSect="00A625D8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1.8pt;height:347.4pt" o:bullet="t">
        <v:imagedata r:id="rId1" o:title="Pumpa"/>
      </v:shape>
    </w:pict>
  </w:numPicBullet>
  <w:abstractNum w:abstractNumId="0" w15:restartNumberingAfterBreak="0">
    <w:nsid w:val="06594549"/>
    <w:multiLevelType w:val="hybridMultilevel"/>
    <w:tmpl w:val="0A082E0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7A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8"/>
    <w:rsid w:val="002B4AE6"/>
    <w:rsid w:val="00A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AA931"/>
  <w15:chartTrackingRefBased/>
  <w15:docId w15:val="{7424D208-4F60-4F97-AAA5-1F6F641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25D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25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25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25D8"/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Bezatstarpm">
    <w:name w:val="No Spacing"/>
    <w:link w:val="BezatstarpmRakstz"/>
    <w:uiPriority w:val="1"/>
    <w:qFormat/>
    <w:rsid w:val="00A625D8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A625D8"/>
  </w:style>
  <w:style w:type="character" w:styleId="Hipersaite">
    <w:name w:val="Hyperlink"/>
    <w:uiPriority w:val="99"/>
    <w:unhideWhenUsed/>
    <w:rsid w:val="00A625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rsoft.lv/business/search/advanced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HARJO</dc:creator>
  <cp:keywords/>
  <dc:description/>
  <cp:lastModifiedBy>SANTA HARJO</cp:lastModifiedBy>
  <cp:revision>1</cp:revision>
  <dcterms:created xsi:type="dcterms:W3CDTF">2024-11-20T08:06:00Z</dcterms:created>
  <dcterms:modified xsi:type="dcterms:W3CDTF">2024-11-20T08:09:00Z</dcterms:modified>
</cp:coreProperties>
</file>